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DEC" w:rsidRDefault="009B5DEC" w:rsidP="009B5DEC">
      <w:pPr>
        <w:pStyle w:val="3"/>
      </w:pPr>
      <w:r>
        <w:t>Администрация муниципального образования «Город Астрахань»</w:t>
      </w:r>
    </w:p>
    <w:p w:rsidR="009B5DEC" w:rsidRDefault="009B5DEC" w:rsidP="009B5DEC">
      <w:pPr>
        <w:pStyle w:val="3"/>
      </w:pPr>
      <w:r>
        <w:t>ПОСТАНОВЛЕНИЕ</w:t>
      </w:r>
    </w:p>
    <w:p w:rsidR="009B5DEC" w:rsidRDefault="009B5DEC" w:rsidP="009B5DEC">
      <w:pPr>
        <w:pStyle w:val="3"/>
      </w:pPr>
      <w:r>
        <w:t xml:space="preserve"> </w:t>
      </w:r>
      <w:r>
        <w:t>08 июня 2021 года № 154</w:t>
      </w:r>
    </w:p>
    <w:p w:rsidR="009B5DEC" w:rsidRDefault="009B5DEC" w:rsidP="009B5DEC">
      <w:pPr>
        <w:pStyle w:val="3"/>
      </w:pPr>
      <w:r>
        <w:t>«О внесении изменения в постановление администрации</w:t>
      </w:r>
    </w:p>
    <w:p w:rsidR="009B5DEC" w:rsidRDefault="009B5DEC" w:rsidP="009B5DEC">
      <w:pPr>
        <w:pStyle w:val="3"/>
      </w:pPr>
      <w:r>
        <w:t xml:space="preserve"> муниципального образования «Город Астрахань» от 23.07.2019 № 318»</w:t>
      </w:r>
    </w:p>
    <w:p w:rsidR="009B5DEC" w:rsidRDefault="009B5DEC" w:rsidP="00D81E14">
      <w:pPr>
        <w:pStyle w:val="a3"/>
        <w:ind w:firstLine="709"/>
      </w:pPr>
      <w:bookmarkStart w:id="0" w:name="_GoBack"/>
      <w:r>
        <w:t>На основании статей 16,19 Федерального закона «Об основных гарантиях избирательных прав и права на участие в референдуме граждан Российской Федерации» ПОСТАНОВЛЯЮ:</w:t>
      </w:r>
    </w:p>
    <w:p w:rsidR="009B5DEC" w:rsidRDefault="009B5DEC" w:rsidP="00D81E14">
      <w:pPr>
        <w:pStyle w:val="a3"/>
        <w:ind w:firstLine="709"/>
      </w:pPr>
      <w:r>
        <w:t>1. Внести в постановление администрации муниципального образования «Город Астрахань» от 23.07.2019 № 318 «Об образовании избирательных участков на территории муниципального образования «Город Астрахань», с изменениями, внесенными постановлениями администрации муниципального образования «Город Астрахань» от 20.08.2020 № 344, от 29.07.2020 № 208, от 28.08.2020 № 244, от 08.09.2020 № 257, следующее изменение:</w:t>
      </w:r>
    </w:p>
    <w:p w:rsidR="009B5DEC" w:rsidRDefault="009B5DEC" w:rsidP="00D81E14">
      <w:pPr>
        <w:pStyle w:val="a3"/>
        <w:ind w:firstLine="709"/>
      </w:pPr>
      <w:r>
        <w:t>- список избирательных участков, образованных на территории муниципального образования «Город Астрахань», изложить в новой редакции согласно приложению к настоящему постановлению администрации муниципального образования «Город Астрахань».</w:t>
      </w:r>
    </w:p>
    <w:p w:rsidR="009B5DEC" w:rsidRDefault="009B5DEC" w:rsidP="00D81E14">
      <w:pPr>
        <w:pStyle w:val="a3"/>
        <w:ind w:firstLine="709"/>
      </w:pPr>
      <w:r>
        <w:t>3. Управлению контроля и документооборота администрации муниципального образования «Город Астрахань»:</w:t>
      </w:r>
    </w:p>
    <w:p w:rsidR="009B5DEC" w:rsidRDefault="009B5DEC" w:rsidP="00D81E14">
      <w:pPr>
        <w:pStyle w:val="a3"/>
        <w:ind w:firstLine="709"/>
      </w:pPr>
      <w:r>
        <w:t>3.1. Внести соответствующее изменение в поисков</w:t>
      </w:r>
      <w:proofErr w:type="gramStart"/>
      <w:r>
        <w:t>о-</w:t>
      </w:r>
      <w:proofErr w:type="gramEnd"/>
      <w:r>
        <w:t>­справочную систему правовых актов администрации муниципального образования «Город Астрахань».</w:t>
      </w:r>
    </w:p>
    <w:p w:rsidR="009B5DEC" w:rsidRDefault="009B5DEC" w:rsidP="00D81E14">
      <w:pPr>
        <w:pStyle w:val="a3"/>
        <w:ind w:firstLine="709"/>
      </w:pPr>
      <w:r>
        <w:t>3.2. Направить настоящее постановление администрации муниципального образования «Город Астрахань» в государственно</w:t>
      </w:r>
      <w:proofErr w:type="gramStart"/>
      <w:r>
        <w:t>­-</w:t>
      </w:r>
      <w:proofErr w:type="gramEnd"/>
      <w:r>
        <w:t xml:space="preserve">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9B5DEC" w:rsidRDefault="009B5DEC" w:rsidP="00D81E14">
      <w:pPr>
        <w:pStyle w:val="a3"/>
        <w:ind w:firstLine="709"/>
      </w:pPr>
      <w:r>
        <w:t>3.3.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9B5DEC" w:rsidRDefault="009B5DEC" w:rsidP="00D81E14">
      <w:pPr>
        <w:pStyle w:val="a3"/>
        <w:ind w:firstLine="709"/>
      </w:pPr>
      <w:r>
        <w:t>4. Управлению информационной политики администрации муниципального образования «Город Астрахань»:</w:t>
      </w:r>
    </w:p>
    <w:p w:rsidR="009B5DEC" w:rsidRDefault="009B5DEC" w:rsidP="00D81E14">
      <w:pPr>
        <w:pStyle w:val="a3"/>
        <w:ind w:firstLine="709"/>
      </w:pPr>
      <w:r>
        <w:t xml:space="preserve">4.1.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9B5DEC" w:rsidRDefault="009B5DEC" w:rsidP="00D81E14">
      <w:pPr>
        <w:pStyle w:val="a3"/>
        <w:ind w:firstLine="709"/>
      </w:pPr>
      <w:r>
        <w:t>4.2.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9B5DEC" w:rsidRDefault="009B5DEC" w:rsidP="00D81E14">
      <w:pPr>
        <w:pStyle w:val="a3"/>
        <w:ind w:firstLine="709"/>
      </w:pPr>
      <w:r>
        <w:t>5.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bookmarkEnd w:id="0"/>
    <w:p w:rsidR="009B5DEC" w:rsidRDefault="009B5DEC" w:rsidP="009B5DEC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 Астрахань»</w:t>
      </w:r>
    </w:p>
    <w:p w:rsidR="009B5DEC" w:rsidRDefault="009B5DEC" w:rsidP="009B5DEC">
      <w:pPr>
        <w:pStyle w:val="a3"/>
        <w:spacing w:after="57"/>
        <w:jc w:val="right"/>
      </w:pPr>
      <w:r>
        <w:rPr>
          <w:b/>
          <w:bCs/>
        </w:rPr>
        <w:t>М.Н. ПЕРМЯКОВА</w:t>
      </w:r>
    </w:p>
    <w:p w:rsidR="00FF4A14" w:rsidRDefault="00D81E14"/>
    <w:sectPr w:rsidR="00FF4A14" w:rsidSect="00D81E14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DEC"/>
    <w:rsid w:val="008505A8"/>
    <w:rsid w:val="009B5DEC"/>
    <w:rsid w:val="00A56E3A"/>
    <w:rsid w:val="00D81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B5DE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B5DE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B5DE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B5DE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362</Words>
  <Characters>2069</Characters>
  <Application>Microsoft Office Word</Application>
  <DocSecurity>0</DocSecurity>
  <Lines>17</Lines>
  <Paragraphs>4</Paragraphs>
  <ScaleCrop>false</ScaleCrop>
  <Company/>
  <LinksUpToDate>false</LinksUpToDate>
  <CharactersWithSpaces>2427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2021-06-10T07:35:00Z</dcterms:created>
  <dcterms:modified xsi:type="dcterms:W3CDTF">2021-06-10T07:36:00Z</dcterms:modified>
</cp:coreProperties>
</file>